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C3E4" w14:textId="4AECE6EB" w:rsidR="00D627D6" w:rsidRPr="00056DDB" w:rsidRDefault="009F786F" w:rsidP="00D627D6">
      <w:pPr>
        <w:widowControl w:val="0"/>
        <w:autoSpaceDE w:val="0"/>
        <w:autoSpaceDN w:val="0"/>
        <w:spacing w:before="71" w:after="0" w:line="240" w:lineRule="auto"/>
        <w:ind w:right="1372"/>
        <w:outlineLvl w:val="0"/>
        <w:rPr>
          <w:rFonts w:ascii="Franklin Gothic Book" w:eastAsia="Times New Roman" w:hAnsi="Franklin Gothic Book" w:cstheme="minorHAnsi"/>
          <w:b/>
          <w:bCs/>
        </w:rPr>
      </w:pPr>
      <w:r w:rsidRPr="00056DDB">
        <w:rPr>
          <w:rFonts w:ascii="Franklin Gothic Book" w:eastAsia="Times New Roman" w:hAnsi="Franklin Gothic Book" w:cstheme="minorHAnsi"/>
          <w:b/>
          <w:bCs/>
        </w:rPr>
        <w:t>AG.226</w:t>
      </w:r>
      <w:r w:rsidR="0017550B">
        <w:rPr>
          <w:rFonts w:ascii="Franklin Gothic Book" w:eastAsia="Times New Roman" w:hAnsi="Franklin Gothic Book" w:cstheme="minorHAnsi"/>
          <w:b/>
          <w:bCs/>
        </w:rPr>
        <w:t>.40.</w:t>
      </w:r>
      <w:r w:rsidRPr="00056DDB">
        <w:rPr>
          <w:rFonts w:ascii="Franklin Gothic Book" w:eastAsia="Times New Roman" w:hAnsi="Franklin Gothic Book" w:cstheme="minorHAnsi"/>
          <w:b/>
          <w:bCs/>
        </w:rPr>
        <w:t>202</w:t>
      </w:r>
      <w:r w:rsidR="00056DDB">
        <w:rPr>
          <w:rFonts w:ascii="Franklin Gothic Book" w:eastAsia="Times New Roman" w:hAnsi="Franklin Gothic Book" w:cstheme="minorHAnsi"/>
          <w:b/>
          <w:bCs/>
        </w:rPr>
        <w:t>5</w:t>
      </w:r>
      <w:r w:rsidRPr="00056DDB">
        <w:rPr>
          <w:rFonts w:ascii="Franklin Gothic Book" w:eastAsia="Times New Roman" w:hAnsi="Franklin Gothic Book" w:cstheme="minorHAnsi"/>
          <w:b/>
          <w:bCs/>
        </w:rPr>
        <w:t xml:space="preserve">                                                                                   </w:t>
      </w:r>
      <w:r w:rsidR="00D627D6" w:rsidRPr="00056DDB">
        <w:rPr>
          <w:rFonts w:ascii="Franklin Gothic Book" w:eastAsia="Times New Roman" w:hAnsi="Franklin Gothic Book" w:cstheme="minorHAnsi"/>
          <w:b/>
          <w:bCs/>
        </w:rPr>
        <w:t>ZAŁĄCZNIK nr 3</w:t>
      </w:r>
    </w:p>
    <w:p w14:paraId="53B8CC15" w14:textId="77777777" w:rsidR="00D627D6" w:rsidRPr="00056DDB" w:rsidRDefault="00D627D6" w:rsidP="00D627D6">
      <w:pPr>
        <w:widowControl w:val="0"/>
        <w:autoSpaceDE w:val="0"/>
        <w:autoSpaceDN w:val="0"/>
        <w:spacing w:before="71" w:after="0" w:line="240" w:lineRule="auto"/>
        <w:ind w:right="1372"/>
        <w:jc w:val="right"/>
        <w:outlineLvl w:val="0"/>
        <w:rPr>
          <w:rFonts w:ascii="Franklin Gothic Book" w:eastAsia="Times New Roman" w:hAnsi="Franklin Gothic Book" w:cstheme="minorHAnsi"/>
          <w:b/>
          <w:bCs/>
        </w:rPr>
      </w:pPr>
    </w:p>
    <w:p w14:paraId="737A1BB1" w14:textId="77777777" w:rsidR="00D627D6" w:rsidRPr="00056DDB" w:rsidRDefault="00D627D6" w:rsidP="00D627D6">
      <w:pPr>
        <w:keepNext/>
        <w:keepLines/>
        <w:spacing w:after="96"/>
        <w:ind w:left="10" w:right="3" w:hanging="10"/>
        <w:jc w:val="center"/>
        <w:outlineLvl w:val="0"/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</w:pP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  <w:t>Oświadczenie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u w:val="single" w:color="000000"/>
          <w:lang w:val="en-US"/>
        </w:rPr>
        <w:t>Wykonawcy</w:t>
      </w:r>
      <w:proofErr w:type="spellEnd"/>
    </w:p>
    <w:p w14:paraId="2E853BE1" w14:textId="77777777" w:rsidR="00D627D6" w:rsidRPr="00056DDB" w:rsidRDefault="00D627D6" w:rsidP="00D627D6">
      <w:pPr>
        <w:spacing w:after="96"/>
        <w:ind w:left="10" w:right="6" w:hanging="10"/>
        <w:jc w:val="center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składane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na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podstawie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art. 125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ust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. 1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ustawy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z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dnia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11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września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2019 r.</w:t>
      </w:r>
    </w:p>
    <w:p w14:paraId="4856F3D7" w14:textId="77777777" w:rsidR="00D627D6" w:rsidRPr="00056DDB" w:rsidRDefault="00D627D6" w:rsidP="00D627D6">
      <w:pPr>
        <w:spacing w:after="96"/>
        <w:ind w:left="10" w:right="6" w:hanging="10"/>
        <w:jc w:val="center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Prawo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zamówień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publicznych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(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dalej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jako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 xml:space="preserve">: </w:t>
      </w:r>
      <w:proofErr w:type="spellStart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Pzp</w:t>
      </w:r>
      <w:proofErr w:type="spellEnd"/>
      <w:r w:rsidRPr="00056DDB">
        <w:rPr>
          <w:rFonts w:ascii="Franklin Gothic Book" w:eastAsia="Trebuchet MS" w:hAnsi="Franklin Gothic Book" w:cs="Calibri"/>
          <w:b/>
          <w:color w:val="000000"/>
          <w:lang w:val="en-US"/>
        </w:rPr>
        <w:t>)</w:t>
      </w:r>
    </w:p>
    <w:p w14:paraId="4AD5556C" w14:textId="77777777" w:rsidR="00D627D6" w:rsidRPr="009F786F" w:rsidRDefault="00D627D6" w:rsidP="00D627D6">
      <w:pPr>
        <w:keepNext/>
        <w:keepLines/>
        <w:spacing w:after="96"/>
        <w:ind w:left="10" w:right="4" w:hanging="10"/>
        <w:jc w:val="center"/>
        <w:outlineLvl w:val="0"/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</w:pPr>
      <w:r w:rsidRPr="009F786F"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  <w:t>DOTYCZĄCE PODSTAW WYKLUCZENIA Z POSTĘPOWANIA</w:t>
      </w:r>
    </w:p>
    <w:p w14:paraId="753AF3A9" w14:textId="77777777" w:rsidR="00D627D6" w:rsidRPr="009F786F" w:rsidRDefault="00D627D6" w:rsidP="00D627D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eastAsia="Calibri" w:hAnsi="Franklin Gothic Book" w:cs="Calibri"/>
          <w:b/>
          <w:bCs/>
          <w:color w:val="000000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Na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potrzeby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o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udzielenie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zamówienia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publicznego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Calibri" w:hAnsi="Franklin Gothic Book" w:cs="Calibri"/>
          <w:color w:val="000000"/>
        </w:rPr>
        <w:t>na:</w:t>
      </w:r>
      <w:r w:rsidRPr="009F786F">
        <w:rPr>
          <w:rFonts w:ascii="Franklin Gothic Book" w:eastAsia="Calibri" w:hAnsi="Franklin Gothic Book" w:cs="Calibri"/>
          <w:b/>
          <w:bCs/>
          <w:color w:val="000000"/>
        </w:rPr>
        <w:t xml:space="preserve"> </w:t>
      </w:r>
    </w:p>
    <w:p w14:paraId="71A29C05" w14:textId="77777777" w:rsidR="00D627D6" w:rsidRPr="009F786F" w:rsidRDefault="00D627D6" w:rsidP="00D627D6">
      <w:pPr>
        <w:spacing w:after="0" w:line="240" w:lineRule="auto"/>
        <w:jc w:val="both"/>
        <w:rPr>
          <w:rFonts w:ascii="Franklin Gothic Book" w:eastAsia="Times New Roman" w:hAnsi="Franklin Gothic Book" w:cs="Calibri"/>
          <w:b/>
          <w:i/>
          <w:iCs/>
          <w:lang w:eastAsia="pl-PL"/>
        </w:rPr>
      </w:pPr>
      <w:r w:rsidRPr="009F786F">
        <w:rPr>
          <w:rFonts w:ascii="Franklin Gothic Book" w:eastAsia="Calibri" w:hAnsi="Franklin Gothic Book" w:cs="Calibri"/>
          <w:b/>
          <w:bCs/>
          <w:color w:val="000000"/>
        </w:rPr>
        <w:t>”</w:t>
      </w:r>
      <w:r w:rsidRPr="009F786F">
        <w:rPr>
          <w:rFonts w:ascii="Franklin Gothic Book" w:hAnsi="Franklin Gothic Book"/>
          <w:b/>
          <w:i/>
          <w:iCs/>
        </w:rPr>
        <w:t>ZAKUP PALIWA DO SAMOCHODÓW SŁUŻBOWYCH I KOSIAREK OGRODOWYCH.</w:t>
      </w:r>
      <w:r w:rsidRPr="009F786F">
        <w:rPr>
          <w:rFonts w:ascii="Franklin Gothic Book" w:eastAsia="Times New Roman" w:hAnsi="Franklin Gothic Book" w:cs="Calibri"/>
          <w:b/>
          <w:i/>
          <w:iCs/>
          <w:lang w:eastAsia="pl-PL"/>
        </w:rPr>
        <w:t xml:space="preserve">”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prowadzonego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przez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Dom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Pomocy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Społecznej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Blachowni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podlegam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wykluczeniu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art. 108 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. </w:t>
      </w:r>
    </w:p>
    <w:p w14:paraId="06484EF3" w14:textId="77777777" w:rsidR="00D627D6" w:rsidRPr="009F786F" w:rsidRDefault="00D627D6" w:rsidP="00D627D6">
      <w:pPr>
        <w:spacing w:after="9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1F097FBE" w14:textId="77777777" w:rsidR="00D627D6" w:rsidRPr="009F786F" w:rsidRDefault="00D627D6" w:rsidP="00D627D6">
      <w:pPr>
        <w:spacing w:after="102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4A767018" w14:textId="77777777" w:rsidR="00D627D6" w:rsidRPr="009F786F" w:rsidRDefault="00D627D6" w:rsidP="00D627D6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………….……. r.  </w:t>
      </w:r>
    </w:p>
    <w:p w14:paraId="3CB71AEA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964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579066D0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746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p w14:paraId="59C5114D" w14:textId="77777777" w:rsidR="00D627D6" w:rsidRPr="009F786F" w:rsidRDefault="00D627D6" w:rsidP="00D627D6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zachodzą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stosunku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do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mnie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podstawy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wykluczenia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art. ………….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podać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mającą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zastosowanie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podstawę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wykluczenia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spośród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wymienionych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      w art. 108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ust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. 1 pkt 1, 2, 5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lub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6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ustawy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Pzp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).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Jednocześnie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związku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z ww.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okolicznością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art. 110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ust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. 2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podjąłem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następujące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środki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naprawcze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: </w:t>
      </w:r>
    </w:p>
    <w:p w14:paraId="7835ABB5" w14:textId="77777777" w:rsidR="00D627D6" w:rsidRPr="009F786F" w:rsidRDefault="00D627D6" w:rsidP="00D627D6">
      <w:pPr>
        <w:spacing w:after="0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</w:p>
    <w:p w14:paraId="3E093ECF" w14:textId="77777777" w:rsidR="00D627D6" w:rsidRPr="009F786F" w:rsidRDefault="00D627D6" w:rsidP="00D627D6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03BB4F03" w14:textId="77777777" w:rsidR="00D627D6" w:rsidRPr="009F786F" w:rsidRDefault="00D627D6" w:rsidP="00D627D6">
      <w:pPr>
        <w:spacing w:after="99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43D2E854" w14:textId="77777777" w:rsidR="00D627D6" w:rsidRPr="009F786F" w:rsidRDefault="00D627D6" w:rsidP="00D627D6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…………………. r. </w:t>
      </w:r>
    </w:p>
    <w:p w14:paraId="0D27A7E0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455FE92F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                                                                                                                  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p w14:paraId="0B817B61" w14:textId="77777777" w:rsidR="00D627D6" w:rsidRPr="009F786F" w:rsidRDefault="00D627D6" w:rsidP="00D627D6">
      <w:pPr>
        <w:spacing w:after="95"/>
        <w:jc w:val="both"/>
        <w:rPr>
          <w:rFonts w:ascii="Franklin Gothic Book" w:eastAsia="Trebuchet MS" w:hAnsi="Franklin Gothic Book" w:cs="Calibri"/>
          <w:b/>
          <w:bCs/>
          <w:color w:val="000000"/>
          <w:lang w:val="en-US"/>
        </w:rPr>
      </w:pPr>
    </w:p>
    <w:p w14:paraId="016700C6" w14:textId="77777777" w:rsidR="00D627D6" w:rsidRPr="009F786F" w:rsidRDefault="00D627D6" w:rsidP="00D627D6">
      <w:pPr>
        <w:spacing w:after="120"/>
        <w:ind w:left="-5" w:hanging="10"/>
        <w:jc w:val="center"/>
        <w:rPr>
          <w:rFonts w:ascii="Franklin Gothic Book" w:eastAsia="Trebuchet MS" w:hAnsi="Franklin Gothic Book" w:cs="Calibri"/>
          <w:i/>
          <w:iCs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OŚWIADCZENIE DOTYCZĄCE PODANYCH INFORMACJI:</w:t>
      </w:r>
    </w:p>
    <w:p w14:paraId="679558CF" w14:textId="77777777" w:rsidR="00D627D6" w:rsidRPr="009F786F" w:rsidRDefault="00D627D6" w:rsidP="00D627D6">
      <w:pPr>
        <w:spacing w:after="13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677CF5D5" w14:textId="77777777" w:rsidR="00D627D6" w:rsidRPr="009F786F" w:rsidRDefault="00D627D6" w:rsidP="00D627D6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wszystkie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informacje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podane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powyższych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oświadczeniach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są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aktualne</w:t>
      </w:r>
      <w:proofErr w:type="spellEnd"/>
      <w:r w:rsidRPr="009F786F">
        <w:rPr>
          <w:rFonts w:ascii="Franklin Gothic Book" w:eastAsia="Arial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i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zgodne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prawdą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oraz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zostały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przedstawione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pełną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świadomością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konsekwencji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wprowadzenia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Zamawiającego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błąd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przy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przedstawianiu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informacji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. </w:t>
      </w:r>
    </w:p>
    <w:p w14:paraId="3FEFE29E" w14:textId="77777777" w:rsidR="00D627D6" w:rsidRPr="009F786F" w:rsidRDefault="00D627D6" w:rsidP="00D627D6">
      <w:pPr>
        <w:spacing w:after="98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70D59300" w14:textId="77777777" w:rsidR="00D627D6" w:rsidRPr="009F786F" w:rsidRDefault="00D627D6" w:rsidP="00D627D6">
      <w:pPr>
        <w:spacing w:after="10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4C754B67" w14:textId="77777777" w:rsidR="00D627D6" w:rsidRPr="009F786F" w:rsidRDefault="00D627D6" w:rsidP="00D627D6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>…………….…….</w:t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9F786F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…………………. r.  </w:t>
      </w:r>
    </w:p>
    <w:p w14:paraId="4ADA978B" w14:textId="77777777" w:rsidR="00D627D6" w:rsidRPr="009F786F" w:rsidRDefault="00D627D6" w:rsidP="00D627D6">
      <w:pPr>
        <w:spacing w:after="1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3EF48344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455CA464" w14:textId="77777777" w:rsidR="00D627D6" w:rsidRPr="009F786F" w:rsidRDefault="00D627D6" w:rsidP="00D627D6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9F786F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9F786F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9F786F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p w14:paraId="45EEC39C" w14:textId="4BF5005A" w:rsidR="00614F93" w:rsidRDefault="00614F93"/>
    <w:sectPr w:rsidR="0061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D6"/>
    <w:rsid w:val="00056DDB"/>
    <w:rsid w:val="0017105C"/>
    <w:rsid w:val="0017550B"/>
    <w:rsid w:val="00186262"/>
    <w:rsid w:val="002626F7"/>
    <w:rsid w:val="004357EF"/>
    <w:rsid w:val="00614F93"/>
    <w:rsid w:val="00644AA8"/>
    <w:rsid w:val="008D7861"/>
    <w:rsid w:val="00956A20"/>
    <w:rsid w:val="009F786F"/>
    <w:rsid w:val="00A607CE"/>
    <w:rsid w:val="00AA1BDC"/>
    <w:rsid w:val="00D627D6"/>
    <w:rsid w:val="00E20B10"/>
    <w:rsid w:val="00E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FF90"/>
  <w15:chartTrackingRefBased/>
  <w15:docId w15:val="{34E0735F-F129-4313-9DE9-F6A60B9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7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4</cp:revision>
  <dcterms:created xsi:type="dcterms:W3CDTF">2025-11-02T18:49:00Z</dcterms:created>
  <dcterms:modified xsi:type="dcterms:W3CDTF">2025-11-03T09:13:00Z</dcterms:modified>
</cp:coreProperties>
</file>